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34" w:rsidRDefault="00143934" w:rsidP="006F69FD">
      <w:pPr>
        <w:jc w:val="center"/>
        <w:rPr>
          <w:b/>
          <w:sz w:val="28"/>
          <w:szCs w:val="30"/>
        </w:rPr>
      </w:pPr>
      <w:bookmarkStart w:id="0" w:name="_GoBack"/>
      <w:bookmarkEnd w:id="0"/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Pr="00143934" w:rsidRDefault="00143934" w:rsidP="00143934">
      <w:pPr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8605"/>
      </w:tblGrid>
      <w:tr w:rsidR="00143934" w:rsidRPr="00143934" w:rsidTr="00A95BF9">
        <w:trPr>
          <w:cantSplit/>
          <w:trHeight w:val="854"/>
        </w:trPr>
        <w:tc>
          <w:tcPr>
            <w:tcW w:w="134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3934" w:rsidRPr="00143934" w:rsidRDefault="00143934" w:rsidP="00143934">
            <w:pPr>
              <w:jc w:val="center"/>
              <w:rPr>
                <w:b/>
                <w:bCs/>
                <w:sz w:val="28"/>
                <w:szCs w:val="28"/>
              </w:rPr>
            </w:pPr>
            <w:r w:rsidRPr="00143934">
              <w:rPr>
                <w:b/>
                <w:bCs/>
                <w:sz w:val="28"/>
                <w:szCs w:val="28"/>
              </w:rPr>
              <w:t xml:space="preserve">KATEDRA </w:t>
            </w:r>
            <w:r>
              <w:rPr>
                <w:b/>
                <w:bCs/>
                <w:sz w:val="28"/>
                <w:szCs w:val="28"/>
              </w:rPr>
              <w:t>INŻYNIERII OCHRONY WÓD</w:t>
            </w:r>
          </w:p>
          <w:p w:rsidR="00143934" w:rsidRPr="00143934" w:rsidRDefault="00143934" w:rsidP="00E63098">
            <w:pPr>
              <w:jc w:val="center"/>
              <w:rPr>
                <w:b/>
                <w:bCs/>
              </w:rPr>
            </w:pPr>
            <w:r w:rsidRPr="00143934">
              <w:rPr>
                <w:bCs/>
              </w:rPr>
              <w:t>rok akademicki</w:t>
            </w:r>
            <w:r w:rsidR="00BD7BD4">
              <w:rPr>
                <w:b/>
                <w:bCs/>
              </w:rPr>
              <w:t xml:space="preserve"> 201</w:t>
            </w:r>
            <w:r w:rsidR="00E06C33">
              <w:rPr>
                <w:b/>
                <w:bCs/>
              </w:rPr>
              <w:t>7</w:t>
            </w:r>
            <w:r w:rsidR="00BD7BD4">
              <w:rPr>
                <w:b/>
                <w:bCs/>
              </w:rPr>
              <w:t>/201</w:t>
            </w:r>
            <w:r w:rsidR="00E06C33">
              <w:rPr>
                <w:b/>
                <w:bCs/>
              </w:rPr>
              <w:t>8</w:t>
            </w:r>
            <w:r w:rsidR="00345CCF">
              <w:rPr>
                <w:b/>
                <w:bCs/>
              </w:rPr>
              <w:t xml:space="preserve"> (obrona pracy – luty 201</w:t>
            </w:r>
            <w:r w:rsidR="00E63098">
              <w:rPr>
                <w:b/>
                <w:bCs/>
              </w:rPr>
              <w:t>8</w:t>
            </w:r>
            <w:r w:rsidRPr="00143934">
              <w:rPr>
                <w:b/>
                <w:bCs/>
              </w:rPr>
              <w:t>)</w:t>
            </w:r>
          </w:p>
        </w:tc>
      </w:tr>
      <w:tr w:rsidR="00143934" w:rsidRPr="00143934" w:rsidTr="00A95BF9">
        <w:trPr>
          <w:cantSplit/>
          <w:trHeight w:val="620"/>
        </w:trPr>
        <w:tc>
          <w:tcPr>
            <w:tcW w:w="13422" w:type="dxa"/>
            <w:gridSpan w:val="2"/>
            <w:shd w:val="clear" w:color="auto" w:fill="FFFFFF"/>
            <w:vAlign w:val="center"/>
          </w:tcPr>
          <w:p w:rsidR="00143934" w:rsidRPr="00143934" w:rsidRDefault="00143934" w:rsidP="0008595A">
            <w:pPr>
              <w:jc w:val="center"/>
              <w:rPr>
                <w:b/>
                <w:bCs/>
              </w:rPr>
            </w:pPr>
            <w:r w:rsidRPr="00143934">
              <w:rPr>
                <w:b/>
                <w:bCs/>
                <w:iCs/>
              </w:rPr>
              <w:t xml:space="preserve">Promotorzy i proponowane tematy prac </w:t>
            </w:r>
            <w:r w:rsidR="0008595A">
              <w:rPr>
                <w:b/>
                <w:bCs/>
                <w:iCs/>
              </w:rPr>
              <w:t>inżynierskich</w:t>
            </w:r>
          </w:p>
        </w:tc>
      </w:tr>
      <w:tr w:rsidR="00143934" w:rsidRPr="00143934" w:rsidTr="00A95BF9">
        <w:trPr>
          <w:cantSplit/>
          <w:trHeight w:val="536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143934" w:rsidRPr="00143934" w:rsidRDefault="00143934" w:rsidP="00143934">
            <w:pPr>
              <w:jc w:val="center"/>
              <w:rPr>
                <w:b/>
              </w:rPr>
            </w:pPr>
            <w:r w:rsidRPr="00143934">
              <w:rPr>
                <w:b/>
                <w:iCs/>
              </w:rPr>
              <w:t>Nazwisko i imię promotora</w:t>
            </w:r>
          </w:p>
        </w:tc>
        <w:tc>
          <w:tcPr>
            <w:tcW w:w="8605" w:type="dxa"/>
            <w:tcBorders>
              <w:bottom w:val="single" w:sz="4" w:space="0" w:color="auto"/>
            </w:tcBorders>
            <w:vAlign w:val="center"/>
          </w:tcPr>
          <w:p w:rsidR="00143934" w:rsidRPr="00143934" w:rsidRDefault="00143934" w:rsidP="00143934">
            <w:pPr>
              <w:jc w:val="center"/>
              <w:rPr>
                <w:b/>
                <w:iCs/>
              </w:rPr>
            </w:pPr>
            <w:r w:rsidRPr="00143934">
              <w:rPr>
                <w:b/>
                <w:i/>
                <w:iCs/>
              </w:rPr>
              <w:t>Tytuł pracy</w:t>
            </w:r>
          </w:p>
        </w:tc>
      </w:tr>
      <w:tr w:rsidR="00143934" w:rsidRPr="00143934" w:rsidTr="00A95BF9">
        <w:trPr>
          <w:cantSplit/>
          <w:trHeight w:val="510"/>
        </w:trPr>
        <w:tc>
          <w:tcPr>
            <w:tcW w:w="13422" w:type="dxa"/>
            <w:gridSpan w:val="2"/>
            <w:shd w:val="clear" w:color="auto" w:fill="F3F3F3"/>
            <w:vAlign w:val="center"/>
          </w:tcPr>
          <w:p w:rsidR="00143934" w:rsidRPr="003372CF" w:rsidRDefault="00143934" w:rsidP="00143934">
            <w:pPr>
              <w:keepNext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143934">
              <w:rPr>
                <w:b/>
                <w:bCs/>
                <w:i/>
                <w:iCs/>
              </w:rPr>
              <w:t xml:space="preserve">                                             </w:t>
            </w:r>
            <w:r w:rsidRPr="00B61C61">
              <w:rPr>
                <w:bCs/>
                <w:i/>
                <w:iCs/>
                <w:sz w:val="28"/>
                <w:szCs w:val="28"/>
              </w:rPr>
              <w:t>Kierunek:</w:t>
            </w:r>
            <w:r w:rsidRPr="003372CF">
              <w:rPr>
                <w:b/>
                <w:bCs/>
                <w:i/>
                <w:iCs/>
                <w:sz w:val="28"/>
                <w:szCs w:val="28"/>
              </w:rPr>
              <w:t xml:space="preserve">  inżynieria środowiska</w:t>
            </w:r>
          </w:p>
        </w:tc>
      </w:tr>
      <w:tr w:rsidR="00143934" w:rsidRPr="00143934" w:rsidTr="00A95BF9">
        <w:trPr>
          <w:cantSplit/>
        </w:trPr>
        <w:tc>
          <w:tcPr>
            <w:tcW w:w="4817" w:type="dxa"/>
          </w:tcPr>
          <w:p w:rsidR="00143934" w:rsidRPr="00621B58" w:rsidRDefault="00D9296F" w:rsidP="00143934">
            <w:pPr>
              <w:rPr>
                <w:rFonts w:eastAsia="Calibri"/>
                <w:color w:val="000000"/>
                <w:lang w:eastAsia="en-US"/>
              </w:rPr>
            </w:pPr>
            <w:r w:rsidRPr="00621B58">
              <w:t xml:space="preserve">dr hab. inż. Julita </w:t>
            </w:r>
            <w:proofErr w:type="spellStart"/>
            <w:r w:rsidRPr="00621B58">
              <w:t>Dunalska</w:t>
            </w:r>
            <w:proofErr w:type="spellEnd"/>
            <w:r w:rsidRPr="00621B58">
              <w:t>, prof. UWM</w:t>
            </w:r>
          </w:p>
        </w:tc>
        <w:tc>
          <w:tcPr>
            <w:tcW w:w="8605" w:type="dxa"/>
          </w:tcPr>
          <w:p w:rsidR="00143934" w:rsidRPr="00621B58" w:rsidRDefault="00742BFD" w:rsidP="00143934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621B58">
              <w:rPr>
                <w:color w:val="000000"/>
              </w:rPr>
              <w:t>Ocena jakości wód powierzchniowych na podstawie danych monitoringowych.</w:t>
            </w:r>
          </w:p>
        </w:tc>
      </w:tr>
      <w:tr w:rsidR="00621B58" w:rsidRPr="00143934" w:rsidTr="00A95BF9">
        <w:trPr>
          <w:cantSplit/>
        </w:trPr>
        <w:tc>
          <w:tcPr>
            <w:tcW w:w="4817" w:type="dxa"/>
          </w:tcPr>
          <w:p w:rsidR="00621B58" w:rsidRPr="00621B58" w:rsidRDefault="00621B58" w:rsidP="00A54730">
            <w:r w:rsidRPr="00621B58">
              <w:t xml:space="preserve">dr inż. Renata </w:t>
            </w:r>
            <w:r w:rsidR="00A54730">
              <w:t>Augustyniak</w:t>
            </w:r>
          </w:p>
        </w:tc>
        <w:tc>
          <w:tcPr>
            <w:tcW w:w="8605" w:type="dxa"/>
          </w:tcPr>
          <w:p w:rsidR="00621B58" w:rsidRPr="00621B58" w:rsidRDefault="00621B58" w:rsidP="001439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1B58">
              <w:rPr>
                <w:color w:val="000000"/>
              </w:rPr>
              <w:t xml:space="preserve">Próba oszacowania całkowitej pojemności sorpcyjnej </w:t>
            </w:r>
            <w:proofErr w:type="spellStart"/>
            <w:r w:rsidRPr="00621B58">
              <w:rPr>
                <w:color w:val="000000"/>
              </w:rPr>
              <w:t>profundalowych</w:t>
            </w:r>
            <w:proofErr w:type="spellEnd"/>
            <w:r w:rsidRPr="00621B58">
              <w:rPr>
                <w:color w:val="000000"/>
              </w:rPr>
              <w:t xml:space="preserve"> i </w:t>
            </w:r>
            <w:proofErr w:type="spellStart"/>
            <w:r w:rsidRPr="00621B58">
              <w:rPr>
                <w:color w:val="000000"/>
              </w:rPr>
              <w:t>litoralowych</w:t>
            </w:r>
            <w:proofErr w:type="spellEnd"/>
            <w:r w:rsidRPr="00621B58">
              <w:rPr>
                <w:color w:val="000000"/>
              </w:rPr>
              <w:t xml:space="preserve"> osadów dennych jeziora.</w:t>
            </w:r>
          </w:p>
        </w:tc>
      </w:tr>
      <w:tr w:rsidR="00B80040" w:rsidRPr="00143934" w:rsidTr="00A95BF9">
        <w:trPr>
          <w:cantSplit/>
        </w:trPr>
        <w:tc>
          <w:tcPr>
            <w:tcW w:w="4817" w:type="dxa"/>
          </w:tcPr>
          <w:p w:rsidR="00B80040" w:rsidRPr="00621B58" w:rsidRDefault="00B80040" w:rsidP="00143934">
            <w:r w:rsidRPr="00B80040">
              <w:t>dr Roman Głażewski</w:t>
            </w:r>
          </w:p>
        </w:tc>
        <w:tc>
          <w:tcPr>
            <w:tcW w:w="8605" w:type="dxa"/>
          </w:tcPr>
          <w:p w:rsidR="00B80040" w:rsidRPr="00621B58" w:rsidRDefault="00B80040" w:rsidP="001439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0040">
              <w:rPr>
                <w:color w:val="000000"/>
              </w:rPr>
              <w:t xml:space="preserve">Badania jakościowe i ilościowe rozpuszczonej materii organicznej w rzece </w:t>
            </w:r>
            <w:proofErr w:type="spellStart"/>
            <w:r w:rsidRPr="00B80040">
              <w:rPr>
                <w:color w:val="000000"/>
              </w:rPr>
              <w:t>Kortówka</w:t>
            </w:r>
            <w:proofErr w:type="spellEnd"/>
            <w:r w:rsidRPr="00B80040">
              <w:rPr>
                <w:color w:val="000000"/>
              </w:rPr>
              <w:t>.</w:t>
            </w:r>
          </w:p>
        </w:tc>
      </w:tr>
      <w:tr w:rsidR="007B76C9" w:rsidRPr="00143934" w:rsidTr="00A95BF9">
        <w:trPr>
          <w:cantSplit/>
        </w:trPr>
        <w:tc>
          <w:tcPr>
            <w:tcW w:w="4817" w:type="dxa"/>
          </w:tcPr>
          <w:p w:rsidR="007B76C9" w:rsidRPr="00621B58" w:rsidRDefault="007B76C9" w:rsidP="007B76C9">
            <w:r w:rsidRPr="00621B58">
              <w:t xml:space="preserve">dr </w:t>
            </w:r>
            <w:r w:rsidR="00A54730">
              <w:t xml:space="preserve">hab. </w:t>
            </w:r>
            <w:r w:rsidRPr="00621B58">
              <w:t>inż. Jolant</w:t>
            </w:r>
            <w:r w:rsidR="00621B58" w:rsidRPr="00621B58">
              <w:t xml:space="preserve">a Grochowska           </w:t>
            </w:r>
            <w:r w:rsidRPr="00621B58">
              <w:t xml:space="preserve">      </w:t>
            </w:r>
          </w:p>
        </w:tc>
        <w:tc>
          <w:tcPr>
            <w:tcW w:w="8605" w:type="dxa"/>
          </w:tcPr>
          <w:p w:rsidR="007B76C9" w:rsidRPr="00621B58" w:rsidRDefault="00621B58" w:rsidP="00621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1B58">
              <w:rPr>
                <w:color w:val="000000"/>
              </w:rPr>
              <w:t>Wpływ jezior</w:t>
            </w:r>
            <w:r w:rsidR="006E4745">
              <w:rPr>
                <w:color w:val="000000"/>
              </w:rPr>
              <w:t xml:space="preserve"> </w:t>
            </w:r>
            <w:r w:rsidRPr="00621B58">
              <w:rPr>
                <w:color w:val="000000"/>
              </w:rPr>
              <w:t>na obieg</w:t>
            </w:r>
            <w:r w:rsidR="007B76C9" w:rsidRPr="00621B58">
              <w:rPr>
                <w:color w:val="000000"/>
              </w:rPr>
              <w:t xml:space="preserve"> wody w systemie </w:t>
            </w:r>
            <w:proofErr w:type="spellStart"/>
            <w:r w:rsidR="007B76C9" w:rsidRPr="00621B58">
              <w:rPr>
                <w:color w:val="000000"/>
              </w:rPr>
              <w:t>rzeczno</w:t>
            </w:r>
            <w:proofErr w:type="spellEnd"/>
            <w:r w:rsidR="007B76C9" w:rsidRPr="00621B58">
              <w:rPr>
                <w:color w:val="000000"/>
              </w:rPr>
              <w:t xml:space="preserve"> – jeziornym.</w:t>
            </w:r>
          </w:p>
        </w:tc>
      </w:tr>
      <w:tr w:rsidR="007B76C9" w:rsidRPr="00143934" w:rsidTr="00A95BF9">
        <w:trPr>
          <w:cantSplit/>
        </w:trPr>
        <w:tc>
          <w:tcPr>
            <w:tcW w:w="4817" w:type="dxa"/>
          </w:tcPr>
          <w:p w:rsidR="007B76C9" w:rsidRPr="00621B58" w:rsidRDefault="007B76C9" w:rsidP="00143934">
            <w:r w:rsidRPr="00621B58">
              <w:t xml:space="preserve">dr </w:t>
            </w:r>
            <w:r w:rsidR="00A54730">
              <w:t xml:space="preserve">hab. </w:t>
            </w:r>
            <w:r w:rsidRPr="00621B58">
              <w:t>inż. Jolanta Grochowska</w:t>
            </w:r>
          </w:p>
        </w:tc>
        <w:tc>
          <w:tcPr>
            <w:tcW w:w="8605" w:type="dxa"/>
          </w:tcPr>
          <w:p w:rsidR="007B76C9" w:rsidRPr="00621B58" w:rsidRDefault="007B76C9" w:rsidP="001439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1B58">
              <w:rPr>
                <w:color w:val="000000"/>
              </w:rPr>
              <w:t>Wpływ zmiany warunków meteorologicznych na r</w:t>
            </w:r>
            <w:r w:rsidR="00621B58" w:rsidRPr="00621B58">
              <w:rPr>
                <w:color w:val="000000"/>
              </w:rPr>
              <w:t>eżim hydrologiczny rzeki</w:t>
            </w:r>
            <w:r w:rsidRPr="00621B58">
              <w:rPr>
                <w:color w:val="000000"/>
              </w:rPr>
              <w:t>.</w:t>
            </w:r>
          </w:p>
        </w:tc>
      </w:tr>
      <w:tr w:rsidR="003372CF" w:rsidRPr="00143934" w:rsidTr="00A95BF9">
        <w:trPr>
          <w:cantSplit/>
        </w:trPr>
        <w:tc>
          <w:tcPr>
            <w:tcW w:w="4817" w:type="dxa"/>
          </w:tcPr>
          <w:p w:rsidR="003372CF" w:rsidRPr="00621B58" w:rsidRDefault="003372CF" w:rsidP="00A95BF9">
            <w:pPr>
              <w:rPr>
                <w:lang w:val="de-DE"/>
              </w:rPr>
            </w:pPr>
            <w:proofErr w:type="spellStart"/>
            <w:r w:rsidRPr="00621B58">
              <w:rPr>
                <w:lang w:val="de-DE"/>
              </w:rPr>
              <w:t>dr</w:t>
            </w:r>
            <w:proofErr w:type="spellEnd"/>
            <w:r w:rsidRPr="00621B58">
              <w:rPr>
                <w:lang w:val="de-DE"/>
              </w:rPr>
              <w:t xml:space="preserve"> </w:t>
            </w:r>
            <w:proofErr w:type="spellStart"/>
            <w:r w:rsidRPr="00621B58">
              <w:rPr>
                <w:lang w:val="de-DE"/>
              </w:rPr>
              <w:t>inż</w:t>
            </w:r>
            <w:proofErr w:type="spellEnd"/>
            <w:r w:rsidRPr="00621B58">
              <w:rPr>
                <w:lang w:val="de-DE"/>
              </w:rPr>
              <w:t xml:space="preserve">. </w:t>
            </w:r>
            <w:proofErr w:type="spellStart"/>
            <w:r w:rsidRPr="00621B58">
              <w:rPr>
                <w:lang w:val="de-DE"/>
              </w:rPr>
              <w:t>Michał</w:t>
            </w:r>
            <w:proofErr w:type="spellEnd"/>
            <w:r w:rsidRPr="00621B58">
              <w:rPr>
                <w:lang w:val="de-DE"/>
              </w:rPr>
              <w:t xml:space="preserve"> </w:t>
            </w:r>
            <w:proofErr w:type="spellStart"/>
            <w:r w:rsidRPr="00621B58">
              <w:rPr>
                <w:lang w:val="de-DE"/>
              </w:rPr>
              <w:t>Łopata</w:t>
            </w:r>
            <w:proofErr w:type="spellEnd"/>
            <w:r w:rsidRPr="00621B58">
              <w:rPr>
                <w:lang w:val="de-DE"/>
              </w:rPr>
              <w:t xml:space="preserve">                  </w:t>
            </w:r>
          </w:p>
        </w:tc>
        <w:tc>
          <w:tcPr>
            <w:tcW w:w="8605" w:type="dxa"/>
          </w:tcPr>
          <w:p w:rsidR="003372CF" w:rsidRPr="00621B58" w:rsidRDefault="00B80040" w:rsidP="00A95BF9">
            <w:pPr>
              <w:tabs>
                <w:tab w:val="left" w:pos="428"/>
              </w:tabs>
              <w:spacing w:line="288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Koncepcja </w:t>
            </w:r>
            <w:r w:rsidR="003372CF" w:rsidRPr="00621B58">
              <w:rPr>
                <w:rFonts w:eastAsia="Calibri"/>
              </w:rPr>
              <w:t>nawodnienia terenu zieleni miejskiej.</w:t>
            </w:r>
          </w:p>
        </w:tc>
      </w:tr>
      <w:tr w:rsidR="003372CF" w:rsidRPr="00143934" w:rsidTr="00A95BF9">
        <w:trPr>
          <w:cantSplit/>
        </w:trPr>
        <w:tc>
          <w:tcPr>
            <w:tcW w:w="4817" w:type="dxa"/>
          </w:tcPr>
          <w:p w:rsidR="003372CF" w:rsidRPr="00621B58" w:rsidRDefault="003372CF" w:rsidP="00A95BF9">
            <w:pPr>
              <w:rPr>
                <w:lang w:val="de-DE"/>
              </w:rPr>
            </w:pPr>
            <w:proofErr w:type="spellStart"/>
            <w:r w:rsidRPr="00621B58">
              <w:rPr>
                <w:lang w:val="de-DE"/>
              </w:rPr>
              <w:t>dr</w:t>
            </w:r>
            <w:proofErr w:type="spellEnd"/>
            <w:r w:rsidRPr="00621B58">
              <w:rPr>
                <w:lang w:val="de-DE"/>
              </w:rPr>
              <w:t xml:space="preserve"> </w:t>
            </w:r>
            <w:proofErr w:type="spellStart"/>
            <w:r w:rsidRPr="00621B58">
              <w:rPr>
                <w:lang w:val="de-DE"/>
              </w:rPr>
              <w:t>inż</w:t>
            </w:r>
            <w:proofErr w:type="spellEnd"/>
            <w:r w:rsidRPr="00621B58">
              <w:rPr>
                <w:lang w:val="de-DE"/>
              </w:rPr>
              <w:t xml:space="preserve">. </w:t>
            </w:r>
            <w:proofErr w:type="spellStart"/>
            <w:r w:rsidRPr="00621B58">
              <w:rPr>
                <w:lang w:val="de-DE"/>
              </w:rPr>
              <w:t>Michał</w:t>
            </w:r>
            <w:proofErr w:type="spellEnd"/>
            <w:r w:rsidRPr="00621B58">
              <w:rPr>
                <w:lang w:val="de-DE"/>
              </w:rPr>
              <w:t xml:space="preserve"> </w:t>
            </w:r>
            <w:proofErr w:type="spellStart"/>
            <w:r w:rsidRPr="00621B58">
              <w:rPr>
                <w:lang w:val="de-DE"/>
              </w:rPr>
              <w:t>Łopata</w:t>
            </w:r>
            <w:proofErr w:type="spellEnd"/>
            <w:r w:rsidRPr="00621B58">
              <w:rPr>
                <w:lang w:val="de-DE"/>
              </w:rPr>
              <w:t xml:space="preserve">                  </w:t>
            </w:r>
          </w:p>
        </w:tc>
        <w:tc>
          <w:tcPr>
            <w:tcW w:w="8605" w:type="dxa"/>
          </w:tcPr>
          <w:p w:rsidR="003372CF" w:rsidRPr="00621B58" w:rsidRDefault="00B80040" w:rsidP="00A95BF9">
            <w:pPr>
              <w:tabs>
                <w:tab w:val="left" w:pos="428"/>
              </w:tabs>
              <w:spacing w:line="288" w:lineRule="exact"/>
              <w:rPr>
                <w:rFonts w:eastAsia="Calibri"/>
              </w:rPr>
            </w:pPr>
            <w:r>
              <w:rPr>
                <w:rFonts w:eastAsia="Calibri"/>
              </w:rPr>
              <w:t>Koncepcja</w:t>
            </w:r>
            <w:r w:rsidR="003372CF" w:rsidRPr="00621B58">
              <w:rPr>
                <w:rFonts w:eastAsia="Calibri"/>
              </w:rPr>
              <w:t xml:space="preserve"> systemu melioracji użytków zielonych.</w:t>
            </w:r>
          </w:p>
        </w:tc>
      </w:tr>
      <w:tr w:rsidR="00E63098" w:rsidRPr="00143934" w:rsidTr="00A95BF9">
        <w:trPr>
          <w:cantSplit/>
        </w:trPr>
        <w:tc>
          <w:tcPr>
            <w:tcW w:w="4817" w:type="dxa"/>
          </w:tcPr>
          <w:p w:rsidR="00E63098" w:rsidRPr="00621B58" w:rsidRDefault="00E63098" w:rsidP="00A95BF9">
            <w:r w:rsidRPr="00621B58">
              <w:t xml:space="preserve">dr inż. Katarzyna </w:t>
            </w:r>
            <w:proofErr w:type="spellStart"/>
            <w:r w:rsidRPr="00621B58">
              <w:t>Parszuto</w:t>
            </w:r>
            <w:proofErr w:type="spellEnd"/>
          </w:p>
        </w:tc>
        <w:tc>
          <w:tcPr>
            <w:tcW w:w="8605" w:type="dxa"/>
          </w:tcPr>
          <w:p w:rsidR="00E63098" w:rsidRPr="00C30D65" w:rsidRDefault="00E63098" w:rsidP="00E63098">
            <w:r w:rsidRPr="00C30D65">
              <w:t xml:space="preserve">Cechy rozpuszczonej materii organicznej w fontannach miejskich. </w:t>
            </w:r>
          </w:p>
        </w:tc>
      </w:tr>
      <w:tr w:rsidR="00E63098" w:rsidRPr="00143934" w:rsidTr="00A95BF9">
        <w:trPr>
          <w:cantSplit/>
          <w:trHeight w:val="345"/>
        </w:trPr>
        <w:tc>
          <w:tcPr>
            <w:tcW w:w="4817" w:type="dxa"/>
          </w:tcPr>
          <w:p w:rsidR="00E63098" w:rsidRPr="00621B58" w:rsidRDefault="00E63098" w:rsidP="00A95BF9">
            <w:r w:rsidRPr="00621B58">
              <w:t xml:space="preserve">dr inż. Katarzyna </w:t>
            </w:r>
            <w:proofErr w:type="spellStart"/>
            <w:r w:rsidRPr="00621B58">
              <w:t>Parszuto</w:t>
            </w:r>
            <w:proofErr w:type="spellEnd"/>
          </w:p>
        </w:tc>
        <w:tc>
          <w:tcPr>
            <w:tcW w:w="8605" w:type="dxa"/>
          </w:tcPr>
          <w:p w:rsidR="00E63098" w:rsidRPr="00C30D65" w:rsidRDefault="00E63098" w:rsidP="00E63098">
            <w:r w:rsidRPr="00C30D65">
              <w:t>Jakościowa ocena związków organicznych wód dopływających do jeziora.</w:t>
            </w:r>
          </w:p>
        </w:tc>
      </w:tr>
      <w:tr w:rsidR="00E63098" w:rsidRPr="00143934" w:rsidTr="00A95BF9">
        <w:trPr>
          <w:cantSplit/>
          <w:trHeight w:val="345"/>
        </w:trPr>
        <w:tc>
          <w:tcPr>
            <w:tcW w:w="4817" w:type="dxa"/>
          </w:tcPr>
          <w:p w:rsidR="00E63098" w:rsidRPr="00621B58" w:rsidRDefault="00E63098" w:rsidP="00A95BF9">
            <w:r w:rsidRPr="00B80040">
              <w:t xml:space="preserve">dr inż. Renata </w:t>
            </w:r>
            <w:proofErr w:type="spellStart"/>
            <w:r w:rsidRPr="00B80040">
              <w:t>Tandyrak</w:t>
            </w:r>
            <w:proofErr w:type="spellEnd"/>
          </w:p>
        </w:tc>
        <w:tc>
          <w:tcPr>
            <w:tcW w:w="8605" w:type="dxa"/>
          </w:tcPr>
          <w:p w:rsidR="00E63098" w:rsidRPr="00DD7642" w:rsidRDefault="00E63098" w:rsidP="00E63098">
            <w:r w:rsidRPr="00DD7642">
              <w:t>Zdolność rzeki do samooczyszczania.</w:t>
            </w:r>
          </w:p>
        </w:tc>
      </w:tr>
      <w:tr w:rsidR="00E63098" w:rsidRPr="00143934" w:rsidTr="00A95BF9">
        <w:trPr>
          <w:cantSplit/>
          <w:trHeight w:val="345"/>
        </w:trPr>
        <w:tc>
          <w:tcPr>
            <w:tcW w:w="4817" w:type="dxa"/>
          </w:tcPr>
          <w:p w:rsidR="00E63098" w:rsidRPr="00B80040" w:rsidRDefault="00E63098" w:rsidP="00A95BF9">
            <w:r w:rsidRPr="00B80040">
              <w:t xml:space="preserve">dr inż. Renata </w:t>
            </w:r>
            <w:proofErr w:type="spellStart"/>
            <w:r w:rsidRPr="00B80040">
              <w:t>Tandyrak</w:t>
            </w:r>
            <w:proofErr w:type="spellEnd"/>
          </w:p>
        </w:tc>
        <w:tc>
          <w:tcPr>
            <w:tcW w:w="8605" w:type="dxa"/>
          </w:tcPr>
          <w:p w:rsidR="00E63098" w:rsidRDefault="00E63098" w:rsidP="00D642A5">
            <w:r w:rsidRPr="00DD7642">
              <w:t>Jakość wody w fontannach miejskich</w:t>
            </w:r>
          </w:p>
        </w:tc>
      </w:tr>
      <w:tr w:rsidR="00143934" w:rsidRPr="00143934" w:rsidTr="002D78BD">
        <w:trPr>
          <w:cantSplit/>
          <w:trHeight w:val="345"/>
        </w:trPr>
        <w:tc>
          <w:tcPr>
            <w:tcW w:w="4817" w:type="dxa"/>
            <w:vAlign w:val="center"/>
          </w:tcPr>
          <w:p w:rsidR="00143934" w:rsidRPr="00621B58" w:rsidRDefault="00621B58" w:rsidP="00A95BF9">
            <w:r w:rsidRPr="00621B58">
              <w:t xml:space="preserve">dr inż. Grzegorz Wiśniewski                                </w:t>
            </w:r>
          </w:p>
        </w:tc>
        <w:tc>
          <w:tcPr>
            <w:tcW w:w="8605" w:type="dxa"/>
          </w:tcPr>
          <w:p w:rsidR="00143934" w:rsidRPr="00621B58" w:rsidRDefault="00621B58" w:rsidP="00A95BF9">
            <w:r w:rsidRPr="00621B58">
              <w:t>Charakterystyka morfometryczna i batymetria zbiornika wodnego.</w:t>
            </w:r>
          </w:p>
        </w:tc>
      </w:tr>
    </w:tbl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sectPr w:rsidR="00143934" w:rsidSect="006F69FD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B68"/>
    <w:multiLevelType w:val="hybridMultilevel"/>
    <w:tmpl w:val="17769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95ECC"/>
    <w:multiLevelType w:val="hybridMultilevel"/>
    <w:tmpl w:val="04AE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FD"/>
    <w:rsid w:val="0008595A"/>
    <w:rsid w:val="000F72E1"/>
    <w:rsid w:val="00143934"/>
    <w:rsid w:val="00177000"/>
    <w:rsid w:val="002E0591"/>
    <w:rsid w:val="003372CF"/>
    <w:rsid w:val="00345CCF"/>
    <w:rsid w:val="00392CD8"/>
    <w:rsid w:val="00471180"/>
    <w:rsid w:val="00577116"/>
    <w:rsid w:val="00621B58"/>
    <w:rsid w:val="006A272A"/>
    <w:rsid w:val="006B3C73"/>
    <w:rsid w:val="006E379A"/>
    <w:rsid w:val="006E4745"/>
    <w:rsid w:val="006F69FD"/>
    <w:rsid w:val="00742BFD"/>
    <w:rsid w:val="007B76C9"/>
    <w:rsid w:val="00811F83"/>
    <w:rsid w:val="009E0CB4"/>
    <w:rsid w:val="00A54730"/>
    <w:rsid w:val="00B21312"/>
    <w:rsid w:val="00B61C61"/>
    <w:rsid w:val="00B80040"/>
    <w:rsid w:val="00B904CC"/>
    <w:rsid w:val="00BD7BD4"/>
    <w:rsid w:val="00D31272"/>
    <w:rsid w:val="00D9296F"/>
    <w:rsid w:val="00E06C33"/>
    <w:rsid w:val="00E30D25"/>
    <w:rsid w:val="00E63098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E265-D912-43CC-BA58-6CF8633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69FD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69F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7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AA34-943B-4BE8-9660-8C94BB9D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2016-12-05T11:33:00Z</dcterms:created>
  <dcterms:modified xsi:type="dcterms:W3CDTF">2016-12-05T11:33:00Z</dcterms:modified>
</cp:coreProperties>
</file>