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9872"/>
      </w:tblGrid>
      <w:tr w:rsidR="00F8745C" w14:paraId="365C62E9" w14:textId="77777777" w:rsidTr="00F8745C">
        <w:trPr>
          <w:cantSplit/>
          <w:trHeight w:val="8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98B126" w14:textId="77777777" w:rsidR="00F8745C" w:rsidRDefault="00F8745C" w:rsidP="00AC0D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KATEDRA TURYSTYKI, REKREACJI I EKOLOGII </w:t>
            </w:r>
          </w:p>
          <w:p w14:paraId="7AD0C682" w14:textId="77777777" w:rsidR="00F8745C" w:rsidRDefault="00F8745C" w:rsidP="00AC0D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2017/2018 (obrona pracy </w:t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 xml:space="preserve"> luty 2020)</w:t>
            </w:r>
          </w:p>
        </w:tc>
      </w:tr>
      <w:tr w:rsidR="00F8745C" w14:paraId="135D8DC2" w14:textId="77777777" w:rsidTr="00F8745C">
        <w:trPr>
          <w:cantSplit/>
          <w:trHeight w:val="6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B5DE3" w14:textId="77777777" w:rsidR="00F8745C" w:rsidRDefault="00F8745C" w:rsidP="00AC0D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inżynierskich</w:t>
            </w:r>
          </w:p>
        </w:tc>
      </w:tr>
      <w:tr w:rsidR="00F8745C" w14:paraId="0A599AFC" w14:textId="77777777" w:rsidTr="00F8745C">
        <w:trPr>
          <w:cantSplit/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F91D" w14:textId="77777777" w:rsidR="00F8745C" w:rsidRDefault="00F8745C" w:rsidP="00AC0DC6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7267" w14:textId="77777777" w:rsidR="00F8745C" w:rsidRDefault="00F8745C" w:rsidP="00AC0DC6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F8745C" w14:paraId="26BA011F" w14:textId="77777777" w:rsidTr="00F8745C">
        <w:trPr>
          <w:cantSplit/>
          <w:trHeight w:val="3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9B668D" w14:textId="77777777" w:rsidR="00F8745C" w:rsidRDefault="00F8745C" w:rsidP="00AC0DC6">
            <w:pPr>
              <w:pStyle w:val="Nagwek2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                                             Kierunek: gospodarowanie zasobami wodnymi</w:t>
            </w:r>
          </w:p>
        </w:tc>
      </w:tr>
      <w:tr w:rsidR="00F8745C" w14:paraId="497AB36B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CA31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Adam Drzewicki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208" w14:textId="77777777" w:rsidR="00F8745C" w:rsidRDefault="00F8745C" w:rsidP="00F8745C">
            <w:pPr>
              <w:pStyle w:val="Akapitzlist1"/>
              <w:snapToGri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oddziaływania oczyszczal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ni ścieków na środowisko wodne</w:t>
            </w:r>
          </w:p>
        </w:tc>
      </w:tr>
      <w:tr w:rsidR="00F8745C" w14:paraId="1C3B419C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7A7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Izabela Jabłońska-</w:t>
            </w:r>
            <w:proofErr w:type="spellStart"/>
            <w:r>
              <w:rPr>
                <w:rFonts w:ascii="Times New Roman" w:hAnsi="Times New Roman"/>
              </w:rPr>
              <w:t>Barna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320" w14:textId="77777777" w:rsidR="00F8745C" w:rsidRPr="005C5797" w:rsidRDefault="00F8745C" w:rsidP="00F8745C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5C5797">
              <w:rPr>
                <w:sz w:val="22"/>
                <w:szCs w:val="22"/>
              </w:rPr>
              <w:t>Ocena jakości wód cieku na podstawie bentosowych indeksów biotycznych (wybrany ciek)</w:t>
            </w:r>
          </w:p>
        </w:tc>
      </w:tr>
      <w:tr w:rsidR="00F8745C" w14:paraId="2A161A61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3E2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Izabela Jabłońska-</w:t>
            </w:r>
            <w:proofErr w:type="spellStart"/>
            <w:r>
              <w:rPr>
                <w:rFonts w:ascii="Times New Roman" w:hAnsi="Times New Roman"/>
              </w:rPr>
              <w:t>Barna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025" w14:textId="77777777" w:rsidR="00F8745C" w:rsidRPr="005C5797" w:rsidRDefault="00F8745C" w:rsidP="00F8745C">
            <w:pPr>
              <w:pStyle w:val="Bezodstpw"/>
              <w:spacing w:line="360" w:lineRule="auto"/>
              <w:rPr>
                <w:sz w:val="22"/>
                <w:szCs w:val="22"/>
              </w:rPr>
            </w:pPr>
            <w:r w:rsidRPr="005C5797">
              <w:rPr>
                <w:sz w:val="22"/>
                <w:szCs w:val="22"/>
              </w:rPr>
              <w:t>Skład taksonomiczny bentofauny litoralu jeziornego (wybrany zbiornik)</w:t>
            </w:r>
          </w:p>
        </w:tc>
      </w:tr>
      <w:tr w:rsidR="00F8745C" w14:paraId="33D933CC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409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Mirosław Grzybowski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8AF8" w14:textId="77777777" w:rsidR="00F8745C" w:rsidRPr="00E84579" w:rsidRDefault="00F8745C" w:rsidP="00F8745C">
            <w:pPr>
              <w:spacing w:line="360" w:lineRule="auto"/>
              <w:rPr>
                <w:sz w:val="22"/>
                <w:szCs w:val="22"/>
              </w:rPr>
            </w:pPr>
            <w:r w:rsidRPr="00E84579">
              <w:rPr>
                <w:sz w:val="22"/>
                <w:szCs w:val="22"/>
              </w:rPr>
              <w:t>Wpływ budowy suchego zbiornika na stan wód powierzchniowych</w:t>
            </w:r>
          </w:p>
        </w:tc>
      </w:tr>
      <w:tr w:rsidR="00F8745C" w14:paraId="5930A6C7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B92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Mirosław Grzybowski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E4E" w14:textId="77777777" w:rsidR="00F8745C" w:rsidRPr="00E84579" w:rsidRDefault="00F8745C" w:rsidP="00F8745C">
            <w:pPr>
              <w:spacing w:line="360" w:lineRule="auto"/>
              <w:rPr>
                <w:sz w:val="22"/>
                <w:szCs w:val="22"/>
                <w:lang w:eastAsia="pl-PL"/>
              </w:rPr>
            </w:pPr>
            <w:r w:rsidRPr="00E84579">
              <w:rPr>
                <w:sz w:val="22"/>
                <w:szCs w:val="22"/>
                <w:lang w:eastAsia="pl-PL"/>
              </w:rPr>
              <w:t>Wpływ rewitalizacji cieku w obszarze zagrożonym suszą na stan wód powierzchniowych</w:t>
            </w:r>
          </w:p>
        </w:tc>
      </w:tr>
      <w:tr w:rsidR="00F8745C" w14:paraId="4603C929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315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Marek Kruk, prof. UWM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F0F6" w14:textId="77777777" w:rsidR="00F8745C" w:rsidRPr="00EB3EC5" w:rsidRDefault="00F8745C" w:rsidP="00F8745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porównawcza rezultatów różnych metod </w:t>
            </w:r>
            <w:r w:rsidRPr="00EB3EC5">
              <w:rPr>
                <w:sz w:val="22"/>
                <w:szCs w:val="22"/>
              </w:rPr>
              <w:t>monitoringu jakości wó</w:t>
            </w:r>
            <w:r>
              <w:rPr>
                <w:sz w:val="22"/>
                <w:szCs w:val="22"/>
              </w:rPr>
              <w:t>d Zalewu Wiślanego</w:t>
            </w:r>
          </w:p>
        </w:tc>
      </w:tr>
      <w:tr w:rsidR="00F8745C" w14:paraId="23078654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1CA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Marek Kruk, prof. UWM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854" w14:textId="77777777" w:rsidR="00F8745C" w:rsidRPr="00EB3EC5" w:rsidRDefault="00F8745C" w:rsidP="00F8745C">
            <w:pPr>
              <w:spacing w:line="360" w:lineRule="auto"/>
              <w:rPr>
                <w:sz w:val="22"/>
                <w:szCs w:val="22"/>
              </w:rPr>
            </w:pPr>
            <w:r w:rsidRPr="00EB3EC5">
              <w:rPr>
                <w:sz w:val="22"/>
                <w:szCs w:val="22"/>
              </w:rPr>
              <w:t>Wpływ budowy drogi wodnej przez Mierzeję Wiślaną na wybrane parametry jakości wody Zalewu Wiślanego</w:t>
            </w:r>
          </w:p>
        </w:tc>
      </w:tr>
      <w:tr w:rsidR="00F8745C" w14:paraId="53DFB188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912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 xml:space="preserve">dr hab. inż. Julita </w:t>
            </w:r>
            <w:proofErr w:type="spellStart"/>
            <w:r w:rsidRPr="00CD1D00">
              <w:rPr>
                <w:rFonts w:ascii="Times New Roman" w:hAnsi="Times New Roman"/>
              </w:rPr>
              <w:t>Dunalska</w:t>
            </w:r>
            <w:proofErr w:type="spellEnd"/>
            <w:r w:rsidRPr="00CD1D00">
              <w:rPr>
                <w:rFonts w:ascii="Times New Roman" w:hAnsi="Times New Roman"/>
              </w:rPr>
              <w:t>, prof. UWM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887" w14:textId="06F7BA83" w:rsidR="00F8745C" w:rsidRPr="00F8745C" w:rsidRDefault="00F8745C" w:rsidP="00F8745C">
            <w:pPr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6D60B7">
              <w:rPr>
                <w:rFonts w:eastAsia="Times New Roman"/>
                <w:sz w:val="22"/>
                <w:szCs w:val="22"/>
                <w:lang w:eastAsia="pl-PL"/>
              </w:rPr>
              <w:t>Charakterystyka fizyko-chemiczna wód jeziorowych na podstawie danych monitoringowych</w:t>
            </w:r>
          </w:p>
        </w:tc>
      </w:tr>
      <w:tr w:rsidR="00F8745C" w14:paraId="6F666F98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AFA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>dr inż. Renata Augustyniak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202" w14:textId="2E7153B5" w:rsidR="00F8745C" w:rsidRPr="00F8745C" w:rsidRDefault="00F8745C" w:rsidP="00F8745C">
            <w:pPr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6D60B7">
              <w:rPr>
                <w:rFonts w:eastAsia="Times New Roman"/>
                <w:sz w:val="22"/>
                <w:szCs w:val="22"/>
                <w:lang w:eastAsia="pl-PL"/>
              </w:rPr>
              <w:t>Analiza składu chemicznego osadów dennych jeziora</w:t>
            </w:r>
          </w:p>
        </w:tc>
      </w:tr>
      <w:tr w:rsidR="00F8745C" w14:paraId="6C7E3CF4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540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>dr hab. inż. Jolanta Grochowska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BFB" w14:textId="77777777" w:rsidR="00F8745C" w:rsidRPr="00EB3EC5" w:rsidRDefault="00F8745C" w:rsidP="00F8745C">
            <w:pPr>
              <w:spacing w:line="360" w:lineRule="auto"/>
              <w:rPr>
                <w:sz w:val="22"/>
                <w:szCs w:val="22"/>
              </w:rPr>
            </w:pPr>
            <w:r w:rsidRPr="006D60B7">
              <w:rPr>
                <w:rFonts w:eastAsia="Times New Roman"/>
                <w:sz w:val="22"/>
                <w:szCs w:val="22"/>
                <w:lang w:eastAsia="pl-PL"/>
              </w:rPr>
              <w:t>Charakterystyka hydrochemiczna jeziora</w:t>
            </w:r>
          </w:p>
        </w:tc>
      </w:tr>
      <w:tr w:rsidR="00F8745C" w14:paraId="0B3C410F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5580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>dr inż. Michał Łopata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E8E3" w14:textId="77777777" w:rsidR="00F8745C" w:rsidRPr="00EB3EC5" w:rsidRDefault="00F8745C" w:rsidP="00F8745C">
            <w:pPr>
              <w:spacing w:line="360" w:lineRule="auto"/>
              <w:rPr>
                <w:sz w:val="22"/>
                <w:szCs w:val="22"/>
              </w:rPr>
            </w:pPr>
            <w:r w:rsidRPr="006D60B7">
              <w:rPr>
                <w:rFonts w:eastAsia="Times New Roman"/>
                <w:sz w:val="22"/>
                <w:szCs w:val="22"/>
                <w:lang w:eastAsia="pl-PL"/>
              </w:rPr>
              <w:t>Opracowanie morfometrii i batymetrii zbiornika wodnego</w:t>
            </w:r>
          </w:p>
        </w:tc>
      </w:tr>
      <w:tr w:rsidR="00F8745C" w14:paraId="7EE54D2E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1D7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 xml:space="preserve">dr inż. Katarzyna </w:t>
            </w:r>
            <w:proofErr w:type="spellStart"/>
            <w:r w:rsidRPr="00CD1D00">
              <w:rPr>
                <w:rFonts w:ascii="Times New Roman" w:hAnsi="Times New Roman"/>
              </w:rPr>
              <w:t>Parszuto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C382" w14:textId="4CA5156E" w:rsidR="00F8745C" w:rsidRPr="00F8745C" w:rsidRDefault="00F8745C" w:rsidP="00F8745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6D60B7">
              <w:rPr>
                <w:rFonts w:eastAsia="Times New Roman"/>
                <w:sz w:val="22"/>
                <w:szCs w:val="22"/>
              </w:rPr>
              <w:t>Dynamika form węgla organicznego w wybranych jeziorach Polski – ocena stanu troficznego</w:t>
            </w:r>
          </w:p>
        </w:tc>
      </w:tr>
      <w:tr w:rsidR="00F8745C" w14:paraId="027BF8AD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E0B0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666A85">
              <w:rPr>
                <w:rFonts w:ascii="Times New Roman" w:hAnsi="Times New Roman"/>
              </w:rPr>
              <w:t xml:space="preserve">dr inż. Katarzyna </w:t>
            </w:r>
            <w:proofErr w:type="spellStart"/>
            <w:r w:rsidRPr="00666A85">
              <w:rPr>
                <w:rFonts w:ascii="Times New Roman" w:hAnsi="Times New Roman"/>
              </w:rPr>
              <w:t>Parszuto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98E" w14:textId="7433EC28" w:rsidR="00F8745C" w:rsidRPr="00F8745C" w:rsidRDefault="00F8745C" w:rsidP="00F8745C">
            <w:pPr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6D60B7">
              <w:rPr>
                <w:rFonts w:eastAsia="Times New Roman"/>
                <w:sz w:val="22"/>
                <w:szCs w:val="22"/>
                <w:lang w:eastAsia="pl-PL"/>
              </w:rPr>
              <w:t xml:space="preserve">Dynamika stężenia </w:t>
            </w:r>
            <w:proofErr w:type="spellStart"/>
            <w:r w:rsidRPr="006D60B7">
              <w:rPr>
                <w:rFonts w:eastAsia="Times New Roman"/>
                <w:sz w:val="22"/>
                <w:szCs w:val="22"/>
                <w:lang w:eastAsia="pl-PL"/>
              </w:rPr>
              <w:t>feofityny</w:t>
            </w:r>
            <w:proofErr w:type="spellEnd"/>
            <w:r w:rsidRPr="006D60B7">
              <w:rPr>
                <w:rFonts w:eastAsia="Times New Roman"/>
                <w:sz w:val="22"/>
                <w:szCs w:val="22"/>
                <w:lang w:eastAsia="pl-PL"/>
              </w:rPr>
              <w:t xml:space="preserve"> w wybranych jeziorach Polski</w:t>
            </w:r>
          </w:p>
        </w:tc>
      </w:tr>
      <w:tr w:rsidR="00F8745C" w14:paraId="55E6B0D0" w14:textId="77777777" w:rsidTr="00F8745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163" w14:textId="77777777" w:rsidR="00F8745C" w:rsidRDefault="00F8745C" w:rsidP="00F8745C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 xml:space="preserve">dr inż. Renata </w:t>
            </w:r>
            <w:proofErr w:type="spellStart"/>
            <w:r w:rsidRPr="00CD1D00">
              <w:rPr>
                <w:rFonts w:ascii="Times New Roman" w:hAnsi="Times New Roman"/>
              </w:rPr>
              <w:t>Tandyrak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A2E" w14:textId="77777777" w:rsidR="00F8745C" w:rsidRPr="00EB3EC5" w:rsidRDefault="00F8745C" w:rsidP="00F8745C">
            <w:pPr>
              <w:spacing w:line="360" w:lineRule="auto"/>
              <w:rPr>
                <w:sz w:val="22"/>
                <w:szCs w:val="22"/>
              </w:rPr>
            </w:pPr>
            <w:r w:rsidRPr="006D60B7">
              <w:rPr>
                <w:color w:val="000000"/>
                <w:sz w:val="22"/>
                <w:szCs w:val="22"/>
              </w:rPr>
              <w:t>Fontanny jako elementy wodne w przestrzeni miejskiej</w:t>
            </w:r>
          </w:p>
        </w:tc>
      </w:tr>
    </w:tbl>
    <w:p w14:paraId="432128C8" w14:textId="77777777" w:rsidR="00062E7B" w:rsidRDefault="00F8745C"/>
    <w:sectPr w:rsidR="00062E7B" w:rsidSect="00F8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4"/>
    <w:rsid w:val="00255A44"/>
    <w:rsid w:val="00301535"/>
    <w:rsid w:val="00653856"/>
    <w:rsid w:val="008754EC"/>
    <w:rsid w:val="00D10745"/>
    <w:rsid w:val="00D37783"/>
    <w:rsid w:val="00F8745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A21E"/>
  <w15:chartTrackingRefBased/>
  <w15:docId w15:val="{6FFDBA7A-3AD0-48C7-ABF7-3F76E1B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745C"/>
    <w:pPr>
      <w:keepNext/>
      <w:outlineLvl w:val="1"/>
    </w:pPr>
    <w:rPr>
      <w:rFonts w:eastAsia="Times New Roman"/>
      <w:b/>
      <w:bCs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745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8745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2</cp:revision>
  <dcterms:created xsi:type="dcterms:W3CDTF">2019-02-27T11:49:00Z</dcterms:created>
  <dcterms:modified xsi:type="dcterms:W3CDTF">2019-02-27T11:50:00Z</dcterms:modified>
</cp:coreProperties>
</file>