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83" w:rsidRDefault="003D4B7B" w:rsidP="003D4B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Olsztyn </w:t>
      </w:r>
      <w:r w:rsidR="00F26FC0">
        <w:rPr>
          <w:b/>
          <w:sz w:val="24"/>
          <w:szCs w:val="24"/>
        </w:rPr>
        <w:t>13.05</w:t>
      </w:r>
      <w:r w:rsidR="00F975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2016 r. </w:t>
      </w:r>
    </w:p>
    <w:p w:rsidR="003313B4" w:rsidRDefault="005D3522" w:rsidP="00753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Ogłoszenie wyniku </w:t>
      </w:r>
      <w:r w:rsidR="00F26FC0">
        <w:rPr>
          <w:b/>
          <w:sz w:val="24"/>
          <w:szCs w:val="24"/>
        </w:rPr>
        <w:t>wyborów nr 4</w:t>
      </w:r>
      <w:r>
        <w:rPr>
          <w:b/>
          <w:sz w:val="24"/>
          <w:szCs w:val="24"/>
        </w:rPr>
        <w:t>/2016</w:t>
      </w:r>
    </w:p>
    <w:p w:rsidR="00280283" w:rsidRPr="005D3522" w:rsidRDefault="00280283" w:rsidP="003D4B7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14DBB" w:rsidRPr="005D3522">
        <w:rPr>
          <w:b/>
          <w:sz w:val="24"/>
          <w:szCs w:val="24"/>
        </w:rPr>
        <w:t xml:space="preserve">Dotyczy: Zebrania wyborczego mającego na celu wyłonienie członka </w:t>
      </w:r>
      <w:r w:rsidR="00F9750C">
        <w:rPr>
          <w:b/>
          <w:sz w:val="24"/>
          <w:szCs w:val="24"/>
        </w:rPr>
        <w:t>Rady Wydziału kadencji</w:t>
      </w:r>
      <w:r w:rsidR="00F26FC0">
        <w:rPr>
          <w:b/>
          <w:sz w:val="24"/>
          <w:szCs w:val="24"/>
        </w:rPr>
        <w:t xml:space="preserve"> 2016</w:t>
      </w:r>
      <w:r w:rsidR="00F26FC0">
        <w:rPr>
          <w:b/>
          <w:sz w:val="24"/>
          <w:szCs w:val="24"/>
        </w:rPr>
        <w:noBreakHyphen/>
        <w:t xml:space="preserve">2020 </w:t>
      </w:r>
      <w:r w:rsidR="00714DBB" w:rsidRPr="005D3522">
        <w:rPr>
          <w:b/>
          <w:sz w:val="24"/>
          <w:szCs w:val="24"/>
        </w:rPr>
        <w:t xml:space="preserve"> z grupy nauczycieli akademickich </w:t>
      </w:r>
      <w:r w:rsidR="00F26FC0">
        <w:rPr>
          <w:b/>
          <w:sz w:val="24"/>
          <w:szCs w:val="24"/>
        </w:rPr>
        <w:t>nie posiadających stopnia i/lub tytułu dr hab. i/lub profesora.</w:t>
      </w:r>
      <w:r w:rsidR="00714DBB" w:rsidRPr="005D3522">
        <w:rPr>
          <w:b/>
          <w:sz w:val="24"/>
          <w:szCs w:val="24"/>
        </w:rPr>
        <w:t xml:space="preserve"> </w:t>
      </w:r>
    </w:p>
    <w:p w:rsidR="00F26FC0" w:rsidRDefault="00714DBB" w:rsidP="00F26F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3522">
        <w:rPr>
          <w:sz w:val="24"/>
          <w:szCs w:val="24"/>
        </w:rPr>
        <w:t>Wydziałowa Komisja Wyborcza Wydziału Nauk o Środowisku ogłasza,</w:t>
      </w:r>
      <w:r w:rsidR="00F26FC0">
        <w:rPr>
          <w:sz w:val="24"/>
          <w:szCs w:val="24"/>
        </w:rPr>
        <w:t xml:space="preserve"> że w wyniku przeprowadzonych w </w:t>
      </w:r>
      <w:r w:rsidR="005D3522">
        <w:rPr>
          <w:sz w:val="24"/>
          <w:szCs w:val="24"/>
        </w:rPr>
        <w:t xml:space="preserve">dniu </w:t>
      </w:r>
      <w:r w:rsidR="00F26FC0">
        <w:rPr>
          <w:sz w:val="24"/>
          <w:szCs w:val="24"/>
        </w:rPr>
        <w:t>13.05</w:t>
      </w:r>
      <w:r w:rsidR="005D3522">
        <w:rPr>
          <w:sz w:val="24"/>
          <w:szCs w:val="24"/>
        </w:rPr>
        <w:t>.2016</w:t>
      </w:r>
      <w:r w:rsidR="005D3522" w:rsidRPr="005D3522">
        <w:rPr>
          <w:sz w:val="24"/>
          <w:szCs w:val="24"/>
        </w:rPr>
        <w:t xml:space="preserve"> </w:t>
      </w:r>
      <w:r w:rsidR="005D3522">
        <w:rPr>
          <w:sz w:val="24"/>
          <w:szCs w:val="24"/>
        </w:rPr>
        <w:t>wyborów,</w:t>
      </w:r>
      <w:r w:rsidR="00F26FC0">
        <w:rPr>
          <w:sz w:val="24"/>
          <w:szCs w:val="24"/>
        </w:rPr>
        <w:t xml:space="preserve"> członkami Rady Wydziału na kadencję 2016-2020 zostali:</w:t>
      </w:r>
    </w:p>
    <w:p w:rsidR="00287AF8" w:rsidRDefault="00287AF8" w:rsidP="002B4E4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952"/>
      </w:tblGrid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Pr="007C3564" w:rsidRDefault="00F26FC0" w:rsidP="00F26FC0">
            <w:pPr>
              <w:spacing w:after="0" w:line="360" w:lineRule="auto"/>
              <w:ind w:left="407"/>
            </w:pPr>
            <w:r>
              <w:t>Lp.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after="0" w:line="360" w:lineRule="auto"/>
              <w:ind w:left="407"/>
            </w:pPr>
            <w:r w:rsidRPr="007C3564">
              <w:t>Nazwisko i imię</w:t>
            </w:r>
            <w:bookmarkStart w:id="0" w:name="_GoBack"/>
            <w:bookmarkEnd w:id="0"/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F26FC0">
            <w:pPr>
              <w:spacing w:before="60" w:after="0"/>
              <w:ind w:left="408"/>
            </w:pPr>
            <w:r>
              <w:t>1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Augustyniak Renata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F26FC0">
            <w:pPr>
              <w:spacing w:before="60" w:after="0"/>
              <w:ind w:left="408"/>
            </w:pPr>
            <w:r>
              <w:t>2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Bułkowska Katarzyna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F26FC0">
            <w:pPr>
              <w:spacing w:before="60" w:after="0"/>
              <w:ind w:left="408"/>
            </w:pPr>
            <w:r>
              <w:t>3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Drzewicki Adam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F26FC0">
            <w:pPr>
              <w:spacing w:before="60" w:after="0"/>
              <w:ind w:left="408"/>
            </w:pPr>
            <w:r>
              <w:t>4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proofErr w:type="spellStart"/>
            <w:r>
              <w:t>Gotkowska</w:t>
            </w:r>
            <w:proofErr w:type="spellEnd"/>
            <w:r>
              <w:t xml:space="preserve"> –Płachta Anna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F26FC0">
            <w:pPr>
              <w:spacing w:before="60" w:after="0"/>
              <w:ind w:left="408"/>
            </w:pPr>
            <w:r>
              <w:t>5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proofErr w:type="spellStart"/>
            <w:r>
              <w:t>Gusiatin</w:t>
            </w:r>
            <w:proofErr w:type="spellEnd"/>
            <w:r>
              <w:t xml:space="preserve"> Mariusz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62439D">
            <w:pPr>
              <w:spacing w:before="60" w:after="0"/>
              <w:ind w:left="408"/>
            </w:pPr>
            <w:r>
              <w:t>6</w:t>
            </w:r>
          </w:p>
        </w:tc>
        <w:tc>
          <w:tcPr>
            <w:tcW w:w="0" w:type="auto"/>
          </w:tcPr>
          <w:p w:rsidR="00F26FC0" w:rsidRPr="007C3564" w:rsidRDefault="00F26FC0" w:rsidP="0062439D">
            <w:pPr>
              <w:spacing w:before="60" w:after="0"/>
              <w:ind w:left="408"/>
            </w:pPr>
            <w:r>
              <w:t>Jaworska Bożena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62439D">
            <w:pPr>
              <w:spacing w:before="60" w:after="0"/>
              <w:ind w:left="408"/>
            </w:pPr>
            <w:r>
              <w:t>7</w:t>
            </w:r>
          </w:p>
        </w:tc>
        <w:tc>
          <w:tcPr>
            <w:tcW w:w="0" w:type="auto"/>
          </w:tcPr>
          <w:p w:rsidR="00F26FC0" w:rsidRPr="007C3564" w:rsidRDefault="00F26FC0" w:rsidP="0062439D">
            <w:pPr>
              <w:spacing w:before="60" w:after="0"/>
              <w:ind w:left="408"/>
            </w:pPr>
            <w:r>
              <w:t>Jóźwiak Tomasz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F26FC0">
            <w:pPr>
              <w:spacing w:before="60" w:after="0"/>
              <w:ind w:left="408"/>
            </w:pPr>
            <w:r>
              <w:t>8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Łopata Michał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F26FC0">
            <w:pPr>
              <w:spacing w:before="60" w:after="0"/>
              <w:ind w:left="408"/>
            </w:pPr>
            <w:r>
              <w:t>9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proofErr w:type="spellStart"/>
            <w:r>
              <w:t>Parszuto</w:t>
            </w:r>
            <w:proofErr w:type="spellEnd"/>
            <w:r>
              <w:t xml:space="preserve"> Katarzyna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F26FC0">
            <w:pPr>
              <w:spacing w:before="60" w:after="0"/>
              <w:ind w:left="408"/>
            </w:pPr>
            <w:r>
              <w:t>10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Szmyt Mariusz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26FC0" w:rsidRDefault="00F26FC0" w:rsidP="00842B3C">
            <w:pPr>
              <w:spacing w:before="60" w:after="0"/>
              <w:ind w:left="408"/>
            </w:pPr>
            <w: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6FC0" w:rsidRPr="007C3564" w:rsidRDefault="00F26FC0" w:rsidP="00842B3C">
            <w:pPr>
              <w:spacing w:before="60" w:after="0"/>
              <w:ind w:left="408"/>
            </w:pPr>
            <w:r>
              <w:t>Wiśniewska Anna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6FC0" w:rsidRDefault="00F26FC0" w:rsidP="00842B3C">
            <w:pPr>
              <w:spacing w:before="60" w:after="0"/>
              <w:ind w:left="408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6FC0" w:rsidRPr="007C3564" w:rsidRDefault="00F26FC0" w:rsidP="00842B3C">
            <w:pPr>
              <w:spacing w:before="60" w:after="0"/>
              <w:ind w:left="408"/>
            </w:pPr>
            <w:r>
              <w:t>Woźny Maciej</w:t>
            </w:r>
          </w:p>
        </w:tc>
      </w:tr>
    </w:tbl>
    <w:p w:rsidR="00F26FC0" w:rsidRDefault="00F26FC0"/>
    <w:p w:rsidR="00F26FC0" w:rsidRDefault="00F26F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26FC0">
        <w:rPr>
          <w:sz w:val="24"/>
          <w:szCs w:val="24"/>
        </w:rPr>
        <w:t xml:space="preserve">Jednocześnie WKW informuje, że na podstawie decyzji podjętej w trakcie zebrania wyborczego, wybrano również </w:t>
      </w:r>
      <w:r>
        <w:rPr>
          <w:sz w:val="24"/>
          <w:szCs w:val="24"/>
        </w:rPr>
        <w:t xml:space="preserve">3 </w:t>
      </w:r>
      <w:r w:rsidRPr="00F26FC0">
        <w:rPr>
          <w:sz w:val="24"/>
          <w:szCs w:val="24"/>
        </w:rPr>
        <w:t xml:space="preserve">członków rezerwowych  do Rady Wydziału na kadencję 2016-2020. </w:t>
      </w:r>
    </w:p>
    <w:p w:rsidR="00F26FC0" w:rsidRPr="00F26FC0" w:rsidRDefault="00F26F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26FC0">
        <w:rPr>
          <w:sz w:val="24"/>
          <w:szCs w:val="24"/>
        </w:rPr>
        <w:t xml:space="preserve">Osoby te </w:t>
      </w:r>
      <w:r>
        <w:rPr>
          <w:sz w:val="24"/>
          <w:szCs w:val="24"/>
        </w:rPr>
        <w:t>wejdą w</w:t>
      </w:r>
      <w:r w:rsidRPr="00F26FC0">
        <w:rPr>
          <w:sz w:val="24"/>
          <w:szCs w:val="24"/>
        </w:rPr>
        <w:t xml:space="preserve"> skład R</w:t>
      </w:r>
      <w:r>
        <w:rPr>
          <w:sz w:val="24"/>
          <w:szCs w:val="24"/>
        </w:rPr>
        <w:t>ady Wydziału w sytuacji konieczności uzupełnienia liczby członków Rady Wydział</w:t>
      </w:r>
      <w:r w:rsidR="00F608B6">
        <w:rPr>
          <w:sz w:val="24"/>
          <w:szCs w:val="24"/>
        </w:rPr>
        <w:t>u</w:t>
      </w:r>
      <w:r>
        <w:rPr>
          <w:sz w:val="24"/>
          <w:szCs w:val="24"/>
        </w:rPr>
        <w:t xml:space="preserve"> o przedstawiciela tej grupy pracowników.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2688"/>
      </w:tblGrid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Lp.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Nazwisko i imię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D2779B">
            <w:pPr>
              <w:spacing w:before="60" w:after="0"/>
              <w:ind w:left="408"/>
            </w:pPr>
            <w:r>
              <w:t>1</w:t>
            </w:r>
          </w:p>
        </w:tc>
        <w:tc>
          <w:tcPr>
            <w:tcW w:w="0" w:type="auto"/>
          </w:tcPr>
          <w:p w:rsidR="00F26FC0" w:rsidRPr="007C3564" w:rsidRDefault="00F26FC0" w:rsidP="00D2779B">
            <w:pPr>
              <w:spacing w:before="60" w:after="0"/>
              <w:ind w:left="408"/>
            </w:pPr>
            <w:proofErr w:type="spellStart"/>
            <w:r>
              <w:t>Hakuć-Błażowska</w:t>
            </w:r>
            <w:proofErr w:type="spellEnd"/>
            <w:r>
              <w:t xml:space="preserve"> Anna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26FC0" w:rsidRDefault="00F26FC0" w:rsidP="00D2779B">
            <w:pPr>
              <w:spacing w:before="60" w:after="0"/>
              <w:ind w:left="408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6FC0" w:rsidRPr="007C3564" w:rsidRDefault="00F26FC0" w:rsidP="001A098A">
            <w:pPr>
              <w:spacing w:before="60" w:after="0"/>
              <w:ind w:left="408"/>
            </w:pPr>
            <w:r>
              <w:t>Koszałka Jacek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6FC0" w:rsidRPr="007C3564" w:rsidRDefault="00F26FC0" w:rsidP="001A098A">
            <w:pPr>
              <w:spacing w:before="60" w:after="0"/>
              <w:ind w:left="408"/>
            </w:pPr>
            <w:r>
              <w:t>Nowicka Anna</w:t>
            </w:r>
          </w:p>
        </w:tc>
      </w:tr>
    </w:tbl>
    <w:p w:rsidR="002B4E4B" w:rsidRDefault="002B4E4B" w:rsidP="00F26FC0">
      <w:pPr>
        <w:spacing w:after="0"/>
        <w:jc w:val="center"/>
        <w:rPr>
          <w:b/>
          <w:sz w:val="24"/>
          <w:szCs w:val="24"/>
        </w:rPr>
      </w:pPr>
    </w:p>
    <w:p w:rsidR="003D4B7B" w:rsidRDefault="003D4B7B" w:rsidP="003D4B7B">
      <w:pPr>
        <w:spacing w:after="0"/>
        <w:jc w:val="both"/>
        <w:rPr>
          <w:b/>
          <w:sz w:val="24"/>
          <w:szCs w:val="24"/>
        </w:rPr>
      </w:pPr>
    </w:p>
    <w:p w:rsidR="002B4E4B" w:rsidRDefault="00280283" w:rsidP="00287AF8">
      <w:pPr>
        <w:spacing w:after="0"/>
        <w:ind w:firstLine="4395"/>
        <w:rPr>
          <w:b/>
          <w:sz w:val="24"/>
          <w:szCs w:val="24"/>
        </w:rPr>
      </w:pPr>
      <w:r w:rsidRPr="003D4B7B">
        <w:rPr>
          <w:b/>
          <w:sz w:val="24"/>
          <w:szCs w:val="24"/>
        </w:rPr>
        <w:t>Przewodnicząca</w:t>
      </w:r>
      <w:r w:rsidRPr="00280283">
        <w:rPr>
          <w:sz w:val="24"/>
          <w:szCs w:val="24"/>
        </w:rPr>
        <w:t xml:space="preserve"> </w:t>
      </w:r>
      <w:r w:rsidRPr="003D4B7B">
        <w:rPr>
          <w:b/>
          <w:sz w:val="24"/>
          <w:szCs w:val="24"/>
        </w:rPr>
        <w:t>Wydziałowej Komisji Wyborczej</w:t>
      </w:r>
      <w:r w:rsidR="002B4E4B">
        <w:rPr>
          <w:b/>
          <w:sz w:val="24"/>
          <w:szCs w:val="24"/>
        </w:rPr>
        <w:t xml:space="preserve"> WNoŚ</w:t>
      </w:r>
    </w:p>
    <w:p w:rsidR="002B4E4B" w:rsidRDefault="002B4E4B" w:rsidP="00287AF8">
      <w:pPr>
        <w:spacing w:after="0"/>
        <w:ind w:firstLine="4395"/>
        <w:rPr>
          <w:b/>
          <w:sz w:val="24"/>
          <w:szCs w:val="24"/>
        </w:rPr>
      </w:pPr>
    </w:p>
    <w:p w:rsidR="00280283" w:rsidRDefault="00280283" w:rsidP="00287AF8">
      <w:pPr>
        <w:spacing w:after="0"/>
        <w:ind w:firstLine="4395"/>
        <w:rPr>
          <w:sz w:val="24"/>
          <w:szCs w:val="24"/>
        </w:rPr>
      </w:pPr>
      <w:r w:rsidRPr="003D4B7B">
        <w:rPr>
          <w:b/>
          <w:sz w:val="24"/>
          <w:szCs w:val="24"/>
        </w:rPr>
        <w:t>Dr inż. Anna M. Wiśniewska</w:t>
      </w:r>
    </w:p>
    <w:p w:rsidR="003D4B7B" w:rsidRDefault="003D4B7B" w:rsidP="003D4B7B">
      <w:pPr>
        <w:spacing w:after="0"/>
        <w:jc w:val="both"/>
        <w:rPr>
          <w:sz w:val="24"/>
          <w:szCs w:val="24"/>
        </w:rPr>
      </w:pPr>
    </w:p>
    <w:p w:rsidR="003D4B7B" w:rsidRDefault="003D4B7B" w:rsidP="003D4B7B">
      <w:pPr>
        <w:spacing w:after="0"/>
        <w:jc w:val="both"/>
        <w:rPr>
          <w:sz w:val="24"/>
          <w:szCs w:val="24"/>
        </w:rPr>
      </w:pPr>
    </w:p>
    <w:sectPr w:rsidR="003D4B7B" w:rsidSect="00183DCE">
      <w:headerReference w:type="default" r:id="rId7"/>
      <w:headerReference w:type="first" r:id="rId8"/>
      <w:type w:val="continuous"/>
      <w:pgSz w:w="11906" w:h="16838" w:code="9"/>
      <w:pgMar w:top="720" w:right="720" w:bottom="720" w:left="720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1A" w:rsidRDefault="00421F1A" w:rsidP="003313B4">
      <w:pPr>
        <w:spacing w:after="0" w:line="240" w:lineRule="auto"/>
      </w:pPr>
      <w:r>
        <w:separator/>
      </w:r>
    </w:p>
  </w:endnote>
  <w:endnote w:type="continuationSeparator" w:id="0">
    <w:p w:rsidR="00421F1A" w:rsidRDefault="00421F1A" w:rsidP="003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1A" w:rsidRDefault="00421F1A" w:rsidP="003313B4">
      <w:pPr>
        <w:spacing w:after="0" w:line="240" w:lineRule="auto"/>
      </w:pPr>
      <w:r>
        <w:separator/>
      </w:r>
    </w:p>
  </w:footnote>
  <w:footnote w:type="continuationSeparator" w:id="0">
    <w:p w:rsidR="00421F1A" w:rsidRDefault="00421F1A" w:rsidP="0033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CE" w:rsidRDefault="00183DCE" w:rsidP="00183DCE">
    <w:pPr>
      <w:pStyle w:val="Nagwek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-307340</wp:posOffset>
          </wp:positionV>
          <wp:extent cx="771525" cy="795655"/>
          <wp:effectExtent l="19050" t="0" r="9525" b="0"/>
          <wp:wrapTight wrapText="bothSides">
            <wp:wrapPolygon edited="0">
              <wp:start x="-533" y="0"/>
              <wp:lineTo x="-533" y="21204"/>
              <wp:lineTo x="21867" y="21204"/>
              <wp:lineTo x="21867" y="0"/>
              <wp:lineTo x="-533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183DCE" w:rsidRDefault="00183DCE" w:rsidP="000E6607">
    <w:pPr>
      <w:pStyle w:val="Nagwek"/>
      <w:pBdr>
        <w:bottom w:val="single" w:sz="4" w:space="1" w:color="auto"/>
      </w:pBdr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B4" w:rsidRDefault="003313B4" w:rsidP="003313B4">
    <w:pPr>
      <w:pStyle w:val="Nagwek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-307340</wp:posOffset>
          </wp:positionV>
          <wp:extent cx="895350" cy="923925"/>
          <wp:effectExtent l="19050" t="0" r="0" b="0"/>
          <wp:wrapTight wrapText="bothSides">
            <wp:wrapPolygon edited="0">
              <wp:start x="-460" y="0"/>
              <wp:lineTo x="-460" y="21377"/>
              <wp:lineTo x="21600" y="21377"/>
              <wp:lineTo x="21600" y="0"/>
              <wp:lineTo x="-46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3313B4" w:rsidRDefault="003313B4" w:rsidP="003313B4">
    <w:pPr>
      <w:pStyle w:val="Nagwek"/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  <w:p w:rsidR="003313B4" w:rsidRPr="00183DCE" w:rsidRDefault="003313B4" w:rsidP="003313B4">
    <w:pPr>
      <w:pStyle w:val="Nagwek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F2A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67242E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73B0E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124F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84450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313B4"/>
    <w:rsid w:val="0007041E"/>
    <w:rsid w:val="00083420"/>
    <w:rsid w:val="00090F24"/>
    <w:rsid w:val="000C6C54"/>
    <w:rsid w:val="000E6607"/>
    <w:rsid w:val="00126329"/>
    <w:rsid w:val="001406D4"/>
    <w:rsid w:val="00183DCE"/>
    <w:rsid w:val="001B4CAE"/>
    <w:rsid w:val="001C3098"/>
    <w:rsid w:val="001F0D7C"/>
    <w:rsid w:val="00204AF9"/>
    <w:rsid w:val="00280283"/>
    <w:rsid w:val="00287AF8"/>
    <w:rsid w:val="002B4E4B"/>
    <w:rsid w:val="003313B4"/>
    <w:rsid w:val="0034594D"/>
    <w:rsid w:val="003D4B7B"/>
    <w:rsid w:val="004159FF"/>
    <w:rsid w:val="00421F1A"/>
    <w:rsid w:val="004D7254"/>
    <w:rsid w:val="00510DFA"/>
    <w:rsid w:val="0052139D"/>
    <w:rsid w:val="005A4503"/>
    <w:rsid w:val="005D3522"/>
    <w:rsid w:val="005F0641"/>
    <w:rsid w:val="005F6EF3"/>
    <w:rsid w:val="00617615"/>
    <w:rsid w:val="00690F3B"/>
    <w:rsid w:val="00691856"/>
    <w:rsid w:val="006A640C"/>
    <w:rsid w:val="0070342C"/>
    <w:rsid w:val="00714DBB"/>
    <w:rsid w:val="00753645"/>
    <w:rsid w:val="00820E50"/>
    <w:rsid w:val="0098115B"/>
    <w:rsid w:val="00B25550"/>
    <w:rsid w:val="00B7082D"/>
    <w:rsid w:val="00B82594"/>
    <w:rsid w:val="00B87CD9"/>
    <w:rsid w:val="00C02317"/>
    <w:rsid w:val="00C5172B"/>
    <w:rsid w:val="00CC05E4"/>
    <w:rsid w:val="00D8148F"/>
    <w:rsid w:val="00DF3352"/>
    <w:rsid w:val="00E56EE5"/>
    <w:rsid w:val="00EE2D4C"/>
    <w:rsid w:val="00F135F0"/>
    <w:rsid w:val="00F26FC0"/>
    <w:rsid w:val="00F608B6"/>
    <w:rsid w:val="00F9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3B4"/>
  </w:style>
  <w:style w:type="paragraph" w:styleId="Stopka">
    <w:name w:val="footer"/>
    <w:basedOn w:val="Normalny"/>
    <w:link w:val="StopkaZnak"/>
    <w:uiPriority w:val="99"/>
    <w:semiHidden/>
    <w:unhideWhenUsed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3B4"/>
  </w:style>
  <w:style w:type="paragraph" w:styleId="Akapitzlist">
    <w:name w:val="List Paragraph"/>
    <w:basedOn w:val="Normalny"/>
    <w:uiPriority w:val="34"/>
    <w:qFormat/>
    <w:rsid w:val="0098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Ichtiologii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M. Wiśniewska</dc:creator>
  <cp:lastModifiedBy>Anna M. Wiśniewska</cp:lastModifiedBy>
  <cp:revision>3</cp:revision>
  <cp:lastPrinted>2016-02-09T12:22:00Z</cp:lastPrinted>
  <dcterms:created xsi:type="dcterms:W3CDTF">2016-05-13T16:27:00Z</dcterms:created>
  <dcterms:modified xsi:type="dcterms:W3CDTF">2016-05-13T16:36:00Z</dcterms:modified>
</cp:coreProperties>
</file>